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BC131" w14:textId="77777777" w:rsidR="0066273E" w:rsidRPr="00FF5A8F" w:rsidRDefault="005908D3" w:rsidP="0066273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East Carolina University - </w:t>
      </w:r>
      <w:r w:rsidR="0066273E" w:rsidRPr="00FF5A8F">
        <w:rPr>
          <w:b/>
          <w:sz w:val="20"/>
          <w:szCs w:val="20"/>
        </w:rPr>
        <w:t xml:space="preserve">Partnership </w:t>
      </w:r>
      <w:r w:rsidR="00F21AFB">
        <w:rPr>
          <w:b/>
          <w:sz w:val="20"/>
          <w:szCs w:val="20"/>
        </w:rPr>
        <w:t>Teach</w:t>
      </w:r>
    </w:p>
    <w:p w14:paraId="10CF30BF" w14:textId="268B6BF0" w:rsidR="0066273E" w:rsidRPr="00FF5A8F" w:rsidRDefault="003A09A0" w:rsidP="006627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Virtual </w:t>
      </w:r>
      <w:r w:rsidR="00001E43" w:rsidRPr="00FF5A8F">
        <w:rPr>
          <w:b/>
          <w:sz w:val="20"/>
          <w:szCs w:val="20"/>
        </w:rPr>
        <w:t>Special E</w:t>
      </w:r>
      <w:r w:rsidR="0066273E" w:rsidRPr="00FF5A8F">
        <w:rPr>
          <w:b/>
          <w:sz w:val="20"/>
          <w:szCs w:val="20"/>
        </w:rPr>
        <w:t>ducation</w:t>
      </w:r>
      <w:r w:rsidR="00001E43" w:rsidRPr="00FF5A8F">
        <w:rPr>
          <w:b/>
          <w:sz w:val="20"/>
          <w:szCs w:val="20"/>
        </w:rPr>
        <w:t>– General Curriculum</w:t>
      </w:r>
    </w:p>
    <w:p w14:paraId="778DCED9" w14:textId="650BFD72" w:rsidR="009634D1" w:rsidRDefault="00EE1DB6" w:rsidP="006627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SAMPLE</w:t>
      </w:r>
    </w:p>
    <w:p w14:paraId="16455545" w14:textId="77777777" w:rsidR="006A4599" w:rsidRPr="00412351" w:rsidRDefault="006A4599" w:rsidP="006A4599">
      <w:pPr>
        <w:jc w:val="center"/>
        <w:rPr>
          <w:b/>
          <w:sz w:val="20"/>
          <w:szCs w:val="20"/>
        </w:rPr>
      </w:pPr>
      <w:r w:rsidRPr="00412351">
        <w:rPr>
          <w:b/>
          <w:sz w:val="20"/>
          <w:szCs w:val="20"/>
        </w:rPr>
        <w:t xml:space="preserve">Schedule Planning Chart </w:t>
      </w:r>
    </w:p>
    <w:p w14:paraId="7CE4E40C" w14:textId="77777777" w:rsidR="00F21AFB" w:rsidRDefault="00F21AFB" w:rsidP="00F21AF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057"/>
        <w:gridCol w:w="2880"/>
        <w:gridCol w:w="2880"/>
        <w:gridCol w:w="2760"/>
        <w:gridCol w:w="120"/>
      </w:tblGrid>
      <w:tr w:rsidR="00F21AFB" w:rsidRPr="00F865F2" w14:paraId="19F1CEC2" w14:textId="77777777" w:rsidTr="00F21AFB">
        <w:trPr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0D9219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AABF18" w14:textId="380937E2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Summer II </w:t>
            </w:r>
          </w:p>
          <w:p w14:paraId="7C71D8DA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(June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6991AEE" w14:textId="423277E3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Fall Semester </w:t>
            </w:r>
          </w:p>
          <w:p w14:paraId="2AAB007E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D3EA80E" w14:textId="76C7C02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Spring Semester </w:t>
            </w:r>
          </w:p>
          <w:p w14:paraId="67C20975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(Jan - May)</w:t>
            </w:r>
          </w:p>
        </w:tc>
      </w:tr>
      <w:tr w:rsidR="00F21AFB" w:rsidRPr="00F865F2" w14:paraId="58822BE1" w14:textId="77777777" w:rsidTr="00F21AFB">
        <w:trPr>
          <w:trHeight w:val="1205"/>
          <w:jc w:val="center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89D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44727B75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2000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14:paraId="76F70B0C" w14:textId="36BB2D7E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2123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>1</w:t>
            </w:r>
            <w:r w:rsidR="00753E81">
              <w:rPr>
                <w:rFonts w:asciiTheme="minorHAnsi" w:hAnsiTheme="minorHAnsi"/>
                <w:sz w:val="20"/>
                <w:szCs w:val="20"/>
              </w:rPr>
              <w:t xml:space="preserve"> (P)</w:t>
            </w:r>
          </w:p>
          <w:p w14:paraId="7E6FB980" w14:textId="77777777" w:rsidR="00F21AFB" w:rsidRPr="00C01A17" w:rsidRDefault="00F21AFB" w:rsidP="00D771A6">
            <w:pPr>
              <w:rPr>
                <w:rFonts w:asciiTheme="minorHAnsi" w:hAnsiTheme="minorHAnsi"/>
                <w:color w:val="F79646" w:themeColor="accent6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READ 3000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3 </w:t>
            </w:r>
          </w:p>
          <w:p w14:paraId="1F2C644E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510C11B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READ 3301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3 (P)</w:t>
            </w:r>
          </w:p>
          <w:p w14:paraId="6ECCE832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2100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3 (P)</w:t>
            </w:r>
            <w:r w:rsidRPr="00C01A17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5F4B9A1" w14:textId="18639742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READ 3302         3 (P)</w:t>
            </w:r>
            <w:r w:rsidRPr="00C01A17">
              <w:rPr>
                <w:rFonts w:asciiTheme="minorHAnsi" w:hAnsiTheme="minorHAnsi"/>
                <w:sz w:val="20"/>
                <w:szCs w:val="20"/>
              </w:rPr>
              <w:br/>
              <w:t xml:space="preserve">MATE 3050        3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br/>
              <w:t>MATE 3051        1 (P)</w:t>
            </w:r>
          </w:p>
        </w:tc>
      </w:tr>
      <w:tr w:rsidR="00F21AFB" w:rsidRPr="00F865F2" w14:paraId="7BEC5290" w14:textId="77777777" w:rsidTr="00F21AFB">
        <w:trPr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DA4124" w14:textId="45225268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Summer I </w:t>
            </w:r>
          </w:p>
          <w:p w14:paraId="1401B2DC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(May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June)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0375EEA" w14:textId="14F064C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Summer II </w:t>
            </w:r>
          </w:p>
          <w:p w14:paraId="07410B4E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(June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55B7012" w14:textId="6615D382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Fall Semester  </w:t>
            </w:r>
          </w:p>
          <w:p w14:paraId="7FE76057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A67E8D5" w14:textId="16D1C899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Spring Semester </w:t>
            </w:r>
          </w:p>
          <w:p w14:paraId="2F5C1DB4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(Jan - May)</w:t>
            </w:r>
          </w:p>
        </w:tc>
      </w:tr>
      <w:tr w:rsidR="00F21AFB" w:rsidRPr="00F865F2" w14:paraId="47165EF0" w14:textId="77777777" w:rsidTr="00F21AFB">
        <w:trPr>
          <w:jc w:val="center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42845CA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3004          3 (P)</w:t>
            </w:r>
          </w:p>
          <w:p w14:paraId="3B012041" w14:textId="5203EEFC" w:rsidR="00735359" w:rsidRPr="003751E9" w:rsidRDefault="00735359" w:rsidP="00735359">
            <w:pPr>
              <w:rPr>
                <w:rFonts w:asciiTheme="minorHAnsi" w:hAnsiTheme="minorHAnsi"/>
                <w:sz w:val="20"/>
                <w:szCs w:val="20"/>
              </w:rPr>
            </w:pPr>
            <w:r w:rsidRPr="003751E9">
              <w:rPr>
                <w:rFonts w:asciiTheme="minorHAnsi" w:hAnsiTheme="minorHAnsi"/>
                <w:sz w:val="20"/>
                <w:szCs w:val="20"/>
              </w:rPr>
              <w:t>READ 5316</w:t>
            </w:r>
            <w:r w:rsidR="003751E9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3751E9">
              <w:rPr>
                <w:rFonts w:asciiTheme="minorHAnsi" w:hAnsiTheme="minorHAnsi"/>
                <w:sz w:val="20"/>
                <w:szCs w:val="20"/>
              </w:rPr>
              <w:t>3</w:t>
            </w:r>
          </w:p>
          <w:p w14:paraId="09089678" w14:textId="77777777" w:rsidR="00F21AFB" w:rsidRPr="00C01A17" w:rsidRDefault="00F21AFB" w:rsidP="00735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9813B28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ELEM 3200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3 </w:t>
            </w:r>
          </w:p>
          <w:p w14:paraId="5DC744E5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EDTC 4001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0AAFD74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3005          3 (P)</w:t>
            </w:r>
            <w:r w:rsidRPr="00C01A17">
              <w:rPr>
                <w:rFonts w:asciiTheme="minorHAnsi" w:hAnsiTheme="minorHAnsi"/>
                <w:sz w:val="20"/>
                <w:szCs w:val="20"/>
              </w:rPr>
              <w:br/>
              <w:t>SPED 3001          3 (P)</w:t>
            </w:r>
          </w:p>
          <w:p w14:paraId="7ACA1312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EDUC 3200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3  or EDU 216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54A81C4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MATE 3060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4      (P/UD)</w:t>
            </w:r>
          </w:p>
          <w:p w14:paraId="06610929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3100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4      (UD)</w:t>
            </w:r>
          </w:p>
          <w:p w14:paraId="53A90BE9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3109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2      (P/UD)</w:t>
            </w:r>
          </w:p>
          <w:p w14:paraId="173AD552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21AFB" w:rsidRPr="00F865F2" w14:paraId="2F35BFF1" w14:textId="77777777" w:rsidTr="00F21AFB">
        <w:trPr>
          <w:jc w:val="center"/>
        </w:trPr>
        <w:tc>
          <w:tcPr>
            <w:tcW w:w="2880" w:type="dxa"/>
            <w:gridSpan w:val="2"/>
            <w:shd w:val="clear" w:color="auto" w:fill="D9D9D9" w:themeFill="background1" w:themeFillShade="D9"/>
          </w:tcPr>
          <w:p w14:paraId="40450736" w14:textId="32C23FC5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Summer I  </w:t>
            </w:r>
          </w:p>
          <w:p w14:paraId="33327D48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(May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June)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FD04C1" w14:textId="72908FB9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Summer II  </w:t>
            </w:r>
          </w:p>
          <w:p w14:paraId="2FAC3289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(June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July)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C1B841D" w14:textId="4CC95FF0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Fall Semester </w:t>
            </w:r>
          </w:p>
          <w:p w14:paraId="46A83E47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(Aug – Dec)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3F69F971" w14:textId="3DE38102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Spring Semester  </w:t>
            </w:r>
          </w:p>
          <w:p w14:paraId="5F93411C" w14:textId="77777777" w:rsidR="00F21AFB" w:rsidRPr="00C01A17" w:rsidRDefault="00F21AFB" w:rsidP="00D771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(Jan - May)</w:t>
            </w:r>
          </w:p>
        </w:tc>
      </w:tr>
      <w:tr w:rsidR="00F21AFB" w:rsidRPr="00F865F2" w14:paraId="52CF025B" w14:textId="77777777" w:rsidTr="00F21AFB">
        <w:trPr>
          <w:jc w:val="center"/>
        </w:trPr>
        <w:tc>
          <w:tcPr>
            <w:tcW w:w="2880" w:type="dxa"/>
            <w:gridSpan w:val="2"/>
          </w:tcPr>
          <w:p w14:paraId="3C114230" w14:textId="3A6FCB8B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SCIE 3216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 xml:space="preserve">3 </w:t>
            </w:r>
            <w:r w:rsidR="00753E81">
              <w:rPr>
                <w:rFonts w:asciiTheme="minorHAnsi" w:hAnsiTheme="minorHAnsi"/>
                <w:sz w:val="20"/>
                <w:szCs w:val="20"/>
              </w:rPr>
              <w:t>(P)</w:t>
            </w:r>
          </w:p>
          <w:p w14:paraId="7D2509C5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MATE 2129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>2</w:t>
            </w:r>
          </w:p>
          <w:p w14:paraId="10F4BEB5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72A99C" w14:textId="77777777" w:rsidR="00735359" w:rsidRDefault="00F21AFB" w:rsidP="00735359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READ 5317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>3</w:t>
            </w:r>
            <w:r w:rsidR="00735359" w:rsidRPr="00C01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50BC9F1" w14:textId="25F796D1" w:rsidR="00735359" w:rsidRPr="003751E9" w:rsidRDefault="00735359" w:rsidP="00735359">
            <w:pPr>
              <w:rPr>
                <w:rFonts w:asciiTheme="minorHAnsi" w:hAnsiTheme="minorHAnsi"/>
                <w:sz w:val="20"/>
                <w:szCs w:val="20"/>
              </w:rPr>
            </w:pPr>
            <w:r w:rsidRPr="003751E9">
              <w:rPr>
                <w:rFonts w:asciiTheme="minorHAnsi" w:hAnsiTheme="minorHAnsi"/>
                <w:sz w:val="20"/>
                <w:szCs w:val="20"/>
              </w:rPr>
              <w:t xml:space="preserve">READ 4000        </w:t>
            </w:r>
            <w:r w:rsidR="003751E9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3751E9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  <w:p w14:paraId="277359E5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F4C7C96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544A88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>SPED 4000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14:paraId="30BBF430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4100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3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(UD)</w:t>
            </w:r>
          </w:p>
          <w:p w14:paraId="3593926E" w14:textId="426EC164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4300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3</w:t>
            </w:r>
            <w:r w:rsidR="00753E81"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753E81">
              <w:rPr>
                <w:rFonts w:asciiTheme="minorHAnsi" w:hAnsiTheme="minorHAnsi"/>
                <w:b/>
                <w:sz w:val="20"/>
                <w:szCs w:val="20"/>
              </w:rPr>
              <w:t>P/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79655A41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4456B7" w14:textId="77777777" w:rsidR="00F21AFB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Internship I*</w:t>
            </w:r>
          </w:p>
          <w:p w14:paraId="18BF81ED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*Requires 1 full day per week in a public school classroom</w:t>
            </w:r>
          </w:p>
        </w:tc>
        <w:tc>
          <w:tcPr>
            <w:tcW w:w="2880" w:type="dxa"/>
            <w:gridSpan w:val="2"/>
          </w:tcPr>
          <w:p w14:paraId="05E8139A" w14:textId="67EA04A4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4320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2</w:t>
            </w:r>
            <w:r w:rsidR="00756621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(UD)</w:t>
            </w:r>
          </w:p>
          <w:p w14:paraId="3344BEC2" w14:textId="2B65A479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SPED 4324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ab/>
              <w:t>10</w:t>
            </w:r>
            <w:r w:rsidR="0075662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756621">
              <w:rPr>
                <w:rFonts w:asciiTheme="minorHAnsi" w:hAnsiTheme="minorHAnsi"/>
                <w:b/>
                <w:sz w:val="20"/>
                <w:szCs w:val="20"/>
              </w:rPr>
              <w:t>P/</w:t>
            </w:r>
            <w:r w:rsidRPr="00C01A17">
              <w:rPr>
                <w:rFonts w:asciiTheme="minorHAnsi" w:hAnsiTheme="minorHAnsi"/>
                <w:b/>
                <w:sz w:val="20"/>
                <w:szCs w:val="20"/>
              </w:rPr>
              <w:t>UD)</w:t>
            </w:r>
          </w:p>
          <w:p w14:paraId="6F56DAB6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1167D5" w14:textId="77777777" w:rsidR="00F21AFB" w:rsidRPr="00C01A17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C94FFD" w14:textId="77777777" w:rsidR="00F21AFB" w:rsidRDefault="00F21AFB" w:rsidP="00D771A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Internship II*</w:t>
            </w:r>
          </w:p>
          <w:p w14:paraId="660E6F41" w14:textId="77777777" w:rsidR="00F21AFB" w:rsidRPr="00C01A17" w:rsidRDefault="00F21AFB" w:rsidP="00D771A6">
            <w:pPr>
              <w:rPr>
                <w:rFonts w:asciiTheme="minorHAnsi" w:hAnsiTheme="minorHAnsi"/>
                <w:sz w:val="20"/>
                <w:szCs w:val="20"/>
              </w:rPr>
            </w:pPr>
            <w:r w:rsidRPr="00135471">
              <w:rPr>
                <w:rFonts w:asciiTheme="minorHAnsi" w:hAnsiTheme="minorHAnsi"/>
                <w:sz w:val="20"/>
                <w:szCs w:val="20"/>
              </w:rPr>
              <w:t>*Full-time placement in a public school classroom</w:t>
            </w:r>
          </w:p>
        </w:tc>
      </w:tr>
      <w:tr w:rsidR="00F21AFB" w14:paraId="55CBAF64" w14:textId="77777777" w:rsidTr="00F21AFB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23" w:type="dxa"/>
          <w:wAfter w:w="120" w:type="dxa"/>
          <w:trHeight w:val="875"/>
        </w:trPr>
        <w:tc>
          <w:tcPr>
            <w:tcW w:w="10577" w:type="dxa"/>
            <w:gridSpan w:val="4"/>
          </w:tcPr>
          <w:p w14:paraId="25C78FB5" w14:textId="77777777" w:rsidR="00756621" w:rsidRDefault="00756621" w:rsidP="00756621">
            <w:r>
              <w:t xml:space="preserve">(P) </w:t>
            </w:r>
            <w:r w:rsidRPr="003F19C6">
              <w:t xml:space="preserve">indicates </w:t>
            </w:r>
            <w:r>
              <w:t xml:space="preserve">a </w:t>
            </w:r>
            <w:r w:rsidRPr="003F19C6">
              <w:t xml:space="preserve">course </w:t>
            </w:r>
            <w:r>
              <w:t xml:space="preserve">that </w:t>
            </w:r>
            <w:r w:rsidRPr="003F19C6">
              <w:t>requires clinical hours in NC public school</w:t>
            </w:r>
          </w:p>
          <w:p w14:paraId="73E0CA93" w14:textId="7134522A" w:rsidR="00756621" w:rsidRDefault="00756621" w:rsidP="00756621">
            <w:r w:rsidRPr="00F52107">
              <w:rPr>
                <w:b/>
                <w:bCs/>
              </w:rPr>
              <w:t>(UD)</w:t>
            </w:r>
            <w:r>
              <w:t xml:space="preserve"> indicates an Upper Division course</w:t>
            </w:r>
          </w:p>
          <w:p w14:paraId="11C84F9C" w14:textId="7ADC0FE9" w:rsidR="00756621" w:rsidRDefault="00756621" w:rsidP="00756621">
            <w:r>
              <w:t>(SL) indicates a Service-Learning component</w:t>
            </w:r>
          </w:p>
          <w:p w14:paraId="4CA2BDDB" w14:textId="3509F827" w:rsidR="00756621" w:rsidRDefault="00756621" w:rsidP="00756621">
            <w:r>
              <w:t>(WI) indicates a writing intensive course</w:t>
            </w:r>
          </w:p>
          <w:p w14:paraId="6A9A2C8E" w14:textId="62490166" w:rsidR="00F21AFB" w:rsidRDefault="00F21AFB" w:rsidP="00D771A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37AC3913" w14:textId="77777777" w:rsidR="00F21AFB" w:rsidRPr="00C01A17" w:rsidRDefault="00F21AFB" w:rsidP="00D771A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6516608C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Courses must be completed with a grade of C or higher. </w:t>
            </w:r>
          </w:p>
          <w:p w14:paraId="2682C21D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A minimum GPA of 2.7 is required to progress each semester. </w:t>
            </w:r>
          </w:p>
          <w:p w14:paraId="015D918E" w14:textId="7777777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See the Teacher Education Handbook and ECU Undergraduate Catalog for additional policies and licensure requirements. </w:t>
            </w:r>
          </w:p>
          <w:p w14:paraId="7DA59ED8" w14:textId="561225D7" w:rsidR="00F21AFB" w:rsidRPr="00C01A17" w:rsidRDefault="00F21AFB" w:rsidP="00F21AF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C01A17">
              <w:rPr>
                <w:rFonts w:asciiTheme="minorHAnsi" w:hAnsiTheme="minorHAnsi"/>
                <w:sz w:val="20"/>
                <w:szCs w:val="20"/>
              </w:rPr>
              <w:t xml:space="preserve">Planner is based on </w:t>
            </w: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56621">
              <w:rPr>
                <w:rFonts w:asciiTheme="minorHAnsi" w:hAnsiTheme="minorHAnsi"/>
                <w:sz w:val="20"/>
                <w:szCs w:val="20"/>
              </w:rPr>
              <w:t>current</w:t>
            </w:r>
            <w:r w:rsidRPr="00C01A17">
              <w:rPr>
                <w:rFonts w:asciiTheme="minorHAnsi" w:hAnsiTheme="minorHAnsi"/>
                <w:sz w:val="20"/>
                <w:szCs w:val="20"/>
              </w:rPr>
              <w:t xml:space="preserve"> catalog. </w:t>
            </w:r>
          </w:p>
        </w:tc>
      </w:tr>
    </w:tbl>
    <w:p w14:paraId="02147C81" w14:textId="77777777" w:rsidR="00F21AFB" w:rsidRPr="00412351" w:rsidRDefault="00F21AFB" w:rsidP="00F21AFB">
      <w:pPr>
        <w:rPr>
          <w:b/>
          <w:sz w:val="20"/>
          <w:szCs w:val="20"/>
        </w:rPr>
      </w:pPr>
    </w:p>
    <w:sectPr w:rsidR="00F21AFB" w:rsidRPr="00412351" w:rsidSect="00F21AF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9A11" w14:textId="77777777" w:rsidR="00DA44E3" w:rsidRDefault="00DA44E3" w:rsidP="00FF5A8F">
      <w:r>
        <w:separator/>
      </w:r>
    </w:p>
  </w:endnote>
  <w:endnote w:type="continuationSeparator" w:id="0">
    <w:p w14:paraId="63838984" w14:textId="77777777" w:rsidR="00DA44E3" w:rsidRDefault="00DA44E3" w:rsidP="00FF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3C46" w14:textId="49ED6BF1" w:rsidR="00326283" w:rsidRPr="00545445" w:rsidRDefault="00EE1DB6" w:rsidP="00545445">
    <w:pPr>
      <w:pStyle w:val="Footer"/>
    </w:pPr>
    <w:r>
      <w:t>6</w:t>
    </w:r>
    <w:r w:rsidR="00735359">
      <w:t>/</w:t>
    </w:r>
    <w:r>
      <w:t>10</w:t>
    </w:r>
    <w:r w:rsidR="00735359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5893" w14:textId="77777777" w:rsidR="00DA44E3" w:rsidRDefault="00DA44E3" w:rsidP="00FF5A8F">
      <w:r>
        <w:separator/>
      </w:r>
    </w:p>
  </w:footnote>
  <w:footnote w:type="continuationSeparator" w:id="0">
    <w:p w14:paraId="30B17833" w14:textId="77777777" w:rsidR="00DA44E3" w:rsidRDefault="00DA44E3" w:rsidP="00FF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8D9F" w14:textId="42CFC176" w:rsidR="00EE1DB6" w:rsidRDefault="00174705">
    <w:pPr>
      <w:pStyle w:val="Header"/>
    </w:pPr>
    <w:r>
      <w:rPr>
        <w:noProof/>
      </w:rPr>
      <w:pict w14:anchorId="373DA9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063" o:spid="_x0000_s2051" type="#_x0000_t136" alt="" style="position:absolute;margin-left:0;margin-top:0;width:609.1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CFBA7" w14:textId="47A634A5" w:rsidR="00DF2348" w:rsidRDefault="00174705" w:rsidP="00FF5A8F">
    <w:pPr>
      <w:pStyle w:val="Header"/>
      <w:jc w:val="center"/>
    </w:pPr>
    <w:r>
      <w:rPr>
        <w:noProof/>
      </w:rPr>
      <w:pict w14:anchorId="4E3E66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064" o:spid="_x0000_s2050" type="#_x0000_t136" alt="" style="position:absolute;left:0;text-align:left;margin-left:0;margin-top:0;width:609.1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669F" w14:textId="707E2FE7" w:rsidR="00EE1DB6" w:rsidRDefault="00174705">
    <w:pPr>
      <w:pStyle w:val="Header"/>
    </w:pPr>
    <w:r>
      <w:rPr>
        <w:noProof/>
      </w:rPr>
      <w:pict w14:anchorId="3400B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062" o:spid="_x0000_s2049" type="#_x0000_t136" alt="" style="position:absolute;margin-left:0;margin-top:0;width:609.1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96F3C"/>
    <w:multiLevelType w:val="hybridMultilevel"/>
    <w:tmpl w:val="47F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3E"/>
    <w:rsid w:val="00001E43"/>
    <w:rsid w:val="00057C74"/>
    <w:rsid w:val="00067371"/>
    <w:rsid w:val="000A1840"/>
    <w:rsid w:val="000E08DE"/>
    <w:rsid w:val="00137336"/>
    <w:rsid w:val="00142D00"/>
    <w:rsid w:val="0014439B"/>
    <w:rsid w:val="00174705"/>
    <w:rsid w:val="00174C6F"/>
    <w:rsid w:val="0020563D"/>
    <w:rsid w:val="00285D59"/>
    <w:rsid w:val="002E6DA2"/>
    <w:rsid w:val="002F55C2"/>
    <w:rsid w:val="0031376B"/>
    <w:rsid w:val="00326283"/>
    <w:rsid w:val="003751E9"/>
    <w:rsid w:val="003A09A0"/>
    <w:rsid w:val="003B27B5"/>
    <w:rsid w:val="00412351"/>
    <w:rsid w:val="00422642"/>
    <w:rsid w:val="00456A93"/>
    <w:rsid w:val="004902BC"/>
    <w:rsid w:val="00490C18"/>
    <w:rsid w:val="004E0099"/>
    <w:rsid w:val="00545445"/>
    <w:rsid w:val="00585ABD"/>
    <w:rsid w:val="005908D3"/>
    <w:rsid w:val="005E7CE7"/>
    <w:rsid w:val="00651C8E"/>
    <w:rsid w:val="0066273E"/>
    <w:rsid w:val="00697E5E"/>
    <w:rsid w:val="006A4599"/>
    <w:rsid w:val="006D20C2"/>
    <w:rsid w:val="006D42DA"/>
    <w:rsid w:val="006D6EC9"/>
    <w:rsid w:val="00735359"/>
    <w:rsid w:val="00753E81"/>
    <w:rsid w:val="00756621"/>
    <w:rsid w:val="007A7932"/>
    <w:rsid w:val="007D7718"/>
    <w:rsid w:val="00870A19"/>
    <w:rsid w:val="009230FA"/>
    <w:rsid w:val="009464A1"/>
    <w:rsid w:val="009634D1"/>
    <w:rsid w:val="00976484"/>
    <w:rsid w:val="0098065B"/>
    <w:rsid w:val="00A56848"/>
    <w:rsid w:val="00AC4222"/>
    <w:rsid w:val="00B173EA"/>
    <w:rsid w:val="00B64F47"/>
    <w:rsid w:val="00BB1DF5"/>
    <w:rsid w:val="00C1159D"/>
    <w:rsid w:val="00C245EE"/>
    <w:rsid w:val="00C5467E"/>
    <w:rsid w:val="00CA103C"/>
    <w:rsid w:val="00CA41B5"/>
    <w:rsid w:val="00CB1126"/>
    <w:rsid w:val="00CD4C4F"/>
    <w:rsid w:val="00CE72A7"/>
    <w:rsid w:val="00CF60E3"/>
    <w:rsid w:val="00D05AFB"/>
    <w:rsid w:val="00D36A0B"/>
    <w:rsid w:val="00D5497F"/>
    <w:rsid w:val="00DA44E3"/>
    <w:rsid w:val="00DD37ED"/>
    <w:rsid w:val="00DF2348"/>
    <w:rsid w:val="00E43E65"/>
    <w:rsid w:val="00E45CA3"/>
    <w:rsid w:val="00E477EB"/>
    <w:rsid w:val="00E5496F"/>
    <w:rsid w:val="00EE1DB6"/>
    <w:rsid w:val="00EE50B5"/>
    <w:rsid w:val="00F21AFB"/>
    <w:rsid w:val="00F258D3"/>
    <w:rsid w:val="00F36BC2"/>
    <w:rsid w:val="00F50825"/>
    <w:rsid w:val="00F865F2"/>
    <w:rsid w:val="00FA3260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16C19BC"/>
  <w15:docId w15:val="{7DC21469-C42B-413F-8085-8B4EB61B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5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5A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5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A8F"/>
    <w:rPr>
      <w:sz w:val="24"/>
      <w:szCs w:val="24"/>
    </w:rPr>
  </w:style>
  <w:style w:type="paragraph" w:styleId="BalloonText">
    <w:name w:val="Balloon Text"/>
    <w:basedOn w:val="Normal"/>
    <w:link w:val="BalloonTextChar"/>
    <w:rsid w:val="0032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2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1A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7C96-2F5C-4E32-BA30-AEA6280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Wachovia Partnership East</vt:lpstr>
    </vt:vector>
  </TitlesOfParts>
  <Company>ITCS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Wachovia Partnership East</dc:title>
  <dc:creator>Win</dc:creator>
  <cp:lastModifiedBy>Ruscoe, Karli</cp:lastModifiedBy>
  <cp:revision>5</cp:revision>
  <cp:lastPrinted>2017-11-07T00:49:00Z</cp:lastPrinted>
  <dcterms:created xsi:type="dcterms:W3CDTF">2020-06-10T18:16:00Z</dcterms:created>
  <dcterms:modified xsi:type="dcterms:W3CDTF">2020-06-17T17:11:00Z</dcterms:modified>
</cp:coreProperties>
</file>